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0A" w:rsidRPr="00526756"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bookmarkStart w:id="0" w:name="_GoBack"/>
      <w:bookmarkEnd w:id="0"/>
    </w:p>
    <w:p w:rsidR="00AE1A0A" w:rsidRPr="00526756"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AE1A0A" w:rsidRPr="00526756" w:rsidRDefault="00AE1A0A" w:rsidP="009E59E9">
      <w:pPr>
        <w:tabs>
          <w:tab w:val="left" w:pos="0"/>
          <w:tab w:val="left" w:pos="720"/>
          <w:tab w:val="left" w:pos="1440"/>
          <w:tab w:val="left" w:pos="2160"/>
          <w:tab w:val="left" w:pos="2880"/>
          <w:tab w:val="left" w:pos="4176"/>
          <w:tab w:val="left" w:pos="10080"/>
        </w:tabs>
        <w:suppressAutoHyphens/>
        <w:rPr>
          <w:rFonts w:ascii="Arial" w:hAnsi="Arial" w:cs="Arial"/>
          <w:sz w:val="22"/>
          <w:szCs w:val="22"/>
        </w:rPr>
      </w:pPr>
    </w:p>
    <w:p w:rsidR="00AE1A0A" w:rsidRPr="00526756"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5A3530" w:rsidRPr="00526756" w:rsidRDefault="005A3530" w:rsidP="00D950DE">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rsidR="005A3530" w:rsidRPr="00526756" w:rsidRDefault="005A3530" w:rsidP="00D950DE">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rsidR="005A3530" w:rsidRPr="00526756" w:rsidRDefault="005A3530" w:rsidP="00D950DE">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rsidR="005A3530" w:rsidRPr="00526756" w:rsidRDefault="005A3530" w:rsidP="00D950DE">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rsidR="00412E6C" w:rsidRPr="00526756" w:rsidRDefault="00412E6C" w:rsidP="00D950DE">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rsidR="00412E6C" w:rsidRPr="00526756" w:rsidRDefault="00412E6C" w:rsidP="00D950DE">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rsidR="00674CB4" w:rsidRDefault="00674CB4" w:rsidP="00D950DE">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rsidR="006B5FC7" w:rsidRDefault="006B5FC7" w:rsidP="00D950DE">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rsidR="006B5FC7" w:rsidRPr="00526756" w:rsidRDefault="006B5FC7" w:rsidP="00D950DE">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rsidR="00EC0092" w:rsidRPr="00E133D6" w:rsidRDefault="00E133D6" w:rsidP="00E133D6">
      <w:pPr>
        <w:tabs>
          <w:tab w:val="left" w:pos="0"/>
          <w:tab w:val="left" w:pos="720"/>
          <w:tab w:val="left" w:pos="2880"/>
          <w:tab w:val="left" w:pos="4176"/>
          <w:tab w:val="left" w:pos="8820"/>
          <w:tab w:val="left" w:pos="10080"/>
        </w:tabs>
        <w:suppressAutoHyphens/>
        <w:ind w:left="720"/>
        <w:jc w:val="both"/>
        <w:rPr>
          <w:rFonts w:ascii="Arial" w:hAnsi="Arial" w:cs="Arial"/>
          <w:b/>
          <w:sz w:val="24"/>
          <w:szCs w:val="24"/>
          <w:u w:val="single"/>
        </w:rPr>
      </w:pPr>
      <w:r w:rsidRPr="00E133D6">
        <w:rPr>
          <w:rFonts w:ascii="Arial" w:hAnsi="Arial" w:cs="Arial"/>
          <w:sz w:val="24"/>
          <w:szCs w:val="24"/>
          <w:u w:val="single"/>
        </w:rPr>
        <w:tab/>
      </w:r>
      <w:r w:rsidR="00EC0092" w:rsidRPr="00E133D6">
        <w:rPr>
          <w:rFonts w:ascii="Arial" w:hAnsi="Arial" w:cs="Arial"/>
          <w:b/>
          <w:sz w:val="24"/>
          <w:szCs w:val="24"/>
        </w:rPr>
        <w:t xml:space="preserve"> Court of Washington</w:t>
      </w:r>
      <w:r w:rsidR="00CA7F16" w:rsidRPr="00E133D6">
        <w:rPr>
          <w:rFonts w:ascii="Arial" w:hAnsi="Arial" w:cs="Arial"/>
          <w:b/>
          <w:sz w:val="24"/>
          <w:szCs w:val="24"/>
        </w:rPr>
        <w:t xml:space="preserve">, </w:t>
      </w:r>
      <w:r w:rsidR="00EC0092" w:rsidRPr="00E133D6">
        <w:rPr>
          <w:rFonts w:ascii="Arial" w:hAnsi="Arial" w:cs="Arial"/>
          <w:b/>
          <w:sz w:val="24"/>
          <w:szCs w:val="24"/>
        </w:rPr>
        <w:t>County of</w:t>
      </w:r>
      <w:r w:rsidR="0039733D" w:rsidRPr="00E133D6">
        <w:rPr>
          <w:rFonts w:ascii="Arial" w:hAnsi="Arial" w:cs="Arial"/>
          <w:b/>
          <w:sz w:val="24"/>
          <w:szCs w:val="24"/>
        </w:rPr>
        <w:t xml:space="preserve"> </w:t>
      </w:r>
      <w:r w:rsidR="00CA7F16" w:rsidRPr="00E133D6">
        <w:rPr>
          <w:rFonts w:ascii="Arial" w:hAnsi="Arial" w:cs="Arial"/>
          <w:sz w:val="24"/>
          <w:szCs w:val="24"/>
          <w:u w:val="single"/>
        </w:rPr>
        <w:tab/>
      </w:r>
    </w:p>
    <w:p w:rsidR="009E59E9" w:rsidRPr="00707626" w:rsidRDefault="009E59E9" w:rsidP="009E59E9">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8"/>
          <w:szCs w:val="28"/>
        </w:rPr>
      </w:pP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770"/>
        <w:gridCol w:w="4590"/>
      </w:tblGrid>
      <w:tr w:rsidR="009E59E9" w:rsidRPr="009E59E9" w:rsidTr="009E59E9">
        <w:tc>
          <w:tcPr>
            <w:tcW w:w="4770" w:type="dxa"/>
          </w:tcPr>
          <w:p w:rsidR="00F24114" w:rsidRPr="00581E38" w:rsidRDefault="00F24114" w:rsidP="00F24114">
            <w:pPr>
              <w:tabs>
                <w:tab w:val="left" w:pos="-720"/>
                <w:tab w:val="left" w:pos="4090"/>
                <w:tab w:val="left" w:pos="4560"/>
              </w:tabs>
              <w:spacing w:before="240"/>
              <w:ind w:left="-29"/>
              <w:rPr>
                <w:rFonts w:ascii="Arial" w:hAnsi="Arial" w:cs="Arial"/>
                <w:sz w:val="22"/>
                <w:u w:val="single"/>
              </w:rPr>
            </w:pPr>
            <w:r w:rsidRPr="00581E38">
              <w:rPr>
                <w:rFonts w:ascii="Arial" w:hAnsi="Arial" w:cs="Arial"/>
                <w:sz w:val="22"/>
                <w:u w:val="single"/>
              </w:rPr>
              <w:tab/>
            </w:r>
          </w:p>
          <w:p w:rsidR="00F24114" w:rsidRPr="00581E38" w:rsidRDefault="00F24114" w:rsidP="00F24114">
            <w:pPr>
              <w:tabs>
                <w:tab w:val="left" w:pos="-720"/>
                <w:tab w:val="left" w:pos="0"/>
                <w:tab w:val="left" w:pos="2601"/>
                <w:tab w:val="left" w:pos="4090"/>
              </w:tabs>
              <w:rPr>
                <w:rFonts w:ascii="Arial" w:hAnsi="Arial" w:cs="Arial"/>
                <w:sz w:val="22"/>
              </w:rPr>
            </w:pPr>
            <w:r w:rsidRPr="00581E38">
              <w:rPr>
                <w:rFonts w:ascii="Arial" w:hAnsi="Arial" w:cs="Arial"/>
                <w:sz w:val="22"/>
              </w:rPr>
              <w:t>Petitioner</w:t>
            </w:r>
            <w:r w:rsidR="001D5A9E">
              <w:rPr>
                <w:rFonts w:ascii="Arial" w:hAnsi="Arial" w:cs="Arial"/>
                <w:sz w:val="22"/>
              </w:rPr>
              <w:t>/</w:t>
            </w:r>
            <w:r>
              <w:rPr>
                <w:rFonts w:ascii="Arial" w:hAnsi="Arial" w:cs="Arial"/>
                <w:sz w:val="22"/>
              </w:rPr>
              <w:t>Plaintiff,</w:t>
            </w:r>
          </w:p>
          <w:p w:rsidR="006B5FC7" w:rsidRDefault="006B5FC7" w:rsidP="00F24114">
            <w:pPr>
              <w:tabs>
                <w:tab w:val="left" w:pos="-720"/>
                <w:tab w:val="left" w:pos="4090"/>
              </w:tabs>
              <w:rPr>
                <w:rFonts w:ascii="Arial" w:hAnsi="Arial" w:cs="Arial"/>
                <w:sz w:val="22"/>
              </w:rPr>
            </w:pPr>
          </w:p>
          <w:p w:rsidR="00F24114" w:rsidRPr="00581E38" w:rsidRDefault="00F24114" w:rsidP="00F24114">
            <w:pPr>
              <w:tabs>
                <w:tab w:val="left" w:pos="-720"/>
                <w:tab w:val="left" w:pos="4090"/>
              </w:tabs>
              <w:rPr>
                <w:rFonts w:ascii="Arial" w:hAnsi="Arial" w:cs="Arial"/>
                <w:sz w:val="22"/>
              </w:rPr>
            </w:pPr>
            <w:r w:rsidRPr="00581E38">
              <w:rPr>
                <w:rFonts w:ascii="Arial" w:hAnsi="Arial" w:cs="Arial"/>
                <w:sz w:val="22"/>
              </w:rPr>
              <w:t>vs.</w:t>
            </w:r>
          </w:p>
          <w:p w:rsidR="00F24114" w:rsidRPr="00581E38" w:rsidRDefault="00F24114" w:rsidP="00F24114">
            <w:pPr>
              <w:tabs>
                <w:tab w:val="left" w:pos="-720"/>
                <w:tab w:val="left" w:pos="4090"/>
              </w:tabs>
              <w:spacing w:before="240"/>
              <w:ind w:left="-29"/>
              <w:rPr>
                <w:rFonts w:ascii="Arial" w:hAnsi="Arial" w:cs="Arial"/>
                <w:sz w:val="22"/>
                <w:u w:val="single"/>
              </w:rPr>
            </w:pPr>
            <w:r w:rsidRPr="00581E38">
              <w:rPr>
                <w:rFonts w:ascii="Arial" w:hAnsi="Arial" w:cs="Arial"/>
                <w:sz w:val="22"/>
                <w:u w:val="single"/>
              </w:rPr>
              <w:tab/>
            </w:r>
          </w:p>
          <w:p w:rsidR="009E59E9" w:rsidRPr="009E59E9" w:rsidRDefault="00F24114" w:rsidP="001D5A9E">
            <w:pPr>
              <w:tabs>
                <w:tab w:val="left" w:pos="3240"/>
              </w:tabs>
              <w:ind w:right="144"/>
              <w:rPr>
                <w:rFonts w:ascii="Arial" w:hAnsi="Arial" w:cs="Arial"/>
                <w:sz w:val="22"/>
                <w:szCs w:val="22"/>
              </w:rPr>
            </w:pPr>
            <w:r w:rsidRPr="00581E38">
              <w:rPr>
                <w:rFonts w:ascii="Arial" w:hAnsi="Arial" w:cs="Arial"/>
                <w:sz w:val="22"/>
              </w:rPr>
              <w:t>Respondent</w:t>
            </w:r>
            <w:r>
              <w:rPr>
                <w:rFonts w:ascii="Arial" w:hAnsi="Arial" w:cs="Arial"/>
                <w:sz w:val="22"/>
              </w:rPr>
              <w:t>/Defendant.</w:t>
            </w:r>
          </w:p>
        </w:tc>
        <w:tc>
          <w:tcPr>
            <w:tcW w:w="4590" w:type="dxa"/>
          </w:tcPr>
          <w:p w:rsidR="009E59E9" w:rsidRPr="009E59E9" w:rsidRDefault="009E59E9" w:rsidP="009E59E9">
            <w:pPr>
              <w:tabs>
                <w:tab w:val="left" w:pos="-180"/>
                <w:tab w:val="left" w:pos="720"/>
                <w:tab w:val="left" w:pos="1440"/>
                <w:tab w:val="left" w:pos="2160"/>
                <w:tab w:val="left" w:pos="2880"/>
                <w:tab w:val="left" w:pos="4176"/>
              </w:tabs>
              <w:suppressAutoHyphens/>
              <w:ind w:left="-180"/>
              <w:jc w:val="both"/>
              <w:rPr>
                <w:rFonts w:ascii="Arial" w:hAnsi="Arial" w:cs="Arial"/>
                <w:b/>
                <w:sz w:val="22"/>
                <w:szCs w:val="22"/>
              </w:rPr>
            </w:pPr>
            <w:r w:rsidRPr="009E59E9">
              <w:rPr>
                <w:rFonts w:ascii="Arial" w:hAnsi="Arial" w:cs="Arial"/>
                <w:b/>
                <w:sz w:val="22"/>
                <w:szCs w:val="22"/>
              </w:rPr>
              <w:t>No</w:t>
            </w:r>
            <w:r w:rsidRPr="009E59E9">
              <w:rPr>
                <w:rFonts w:ascii="Arial" w:hAnsi="Arial" w:cs="Arial"/>
                <w:sz w:val="22"/>
                <w:szCs w:val="22"/>
              </w:rPr>
              <w:t>.</w:t>
            </w:r>
            <w:r w:rsidR="00E62954">
              <w:rPr>
                <w:rFonts w:ascii="Arial" w:hAnsi="Arial" w:cs="Arial"/>
                <w:sz w:val="22"/>
                <w:szCs w:val="22"/>
              </w:rPr>
              <w:t>:_____________________________</w:t>
            </w:r>
          </w:p>
          <w:p w:rsidR="009E59E9" w:rsidRPr="009E59E9" w:rsidRDefault="009E59E9" w:rsidP="009E59E9">
            <w:pPr>
              <w:tabs>
                <w:tab w:val="left" w:pos="-180"/>
                <w:tab w:val="left" w:pos="720"/>
                <w:tab w:val="left" w:pos="1440"/>
                <w:tab w:val="left" w:pos="2160"/>
                <w:tab w:val="left" w:pos="2880"/>
                <w:tab w:val="left" w:pos="4176"/>
              </w:tabs>
              <w:suppressAutoHyphens/>
              <w:ind w:left="-180"/>
              <w:jc w:val="both"/>
              <w:rPr>
                <w:rFonts w:ascii="Arial" w:hAnsi="Arial" w:cs="Arial"/>
                <w:sz w:val="22"/>
                <w:szCs w:val="22"/>
              </w:rPr>
            </w:pPr>
          </w:p>
          <w:p w:rsidR="009E59E9" w:rsidRPr="00E133D6" w:rsidRDefault="00F24114" w:rsidP="009E59E9">
            <w:pPr>
              <w:suppressAutoHyphens/>
              <w:rPr>
                <w:rFonts w:ascii="Arial" w:hAnsi="Arial" w:cs="Arial"/>
                <w:b/>
                <w:sz w:val="22"/>
                <w:szCs w:val="22"/>
              </w:rPr>
            </w:pPr>
            <w:r w:rsidRPr="00E133D6">
              <w:rPr>
                <w:rFonts w:ascii="Arial" w:hAnsi="Arial" w:cs="Arial"/>
                <w:b/>
                <w:sz w:val="22"/>
                <w:szCs w:val="22"/>
              </w:rPr>
              <w:t>Agreement re: Service by Email</w:t>
            </w:r>
          </w:p>
          <w:p w:rsidR="009E59E9" w:rsidRDefault="009E59E9" w:rsidP="00F24114">
            <w:pPr>
              <w:tabs>
                <w:tab w:val="left" w:pos="180"/>
                <w:tab w:val="left" w:pos="720"/>
                <w:tab w:val="left" w:pos="1440"/>
                <w:tab w:val="left" w:pos="2160"/>
                <w:tab w:val="left" w:pos="2880"/>
                <w:tab w:val="left" w:pos="4176"/>
              </w:tabs>
              <w:suppressAutoHyphens/>
              <w:ind w:left="180" w:hanging="360"/>
              <w:rPr>
                <w:rFonts w:ascii="Arial" w:hAnsi="Arial" w:cs="Arial"/>
                <w:b/>
                <w:sz w:val="22"/>
                <w:szCs w:val="22"/>
              </w:rPr>
            </w:pPr>
          </w:p>
          <w:p w:rsidR="00F24114" w:rsidRPr="009E59E9" w:rsidRDefault="00F24114" w:rsidP="00F24114">
            <w:pPr>
              <w:tabs>
                <w:tab w:val="left" w:pos="180"/>
                <w:tab w:val="left" w:pos="720"/>
                <w:tab w:val="left" w:pos="1440"/>
                <w:tab w:val="left" w:pos="2160"/>
                <w:tab w:val="left" w:pos="2880"/>
                <w:tab w:val="left" w:pos="4176"/>
              </w:tabs>
              <w:suppressAutoHyphens/>
              <w:ind w:left="180" w:hanging="360"/>
              <w:rPr>
                <w:rFonts w:ascii="Arial" w:hAnsi="Arial" w:cs="Arial"/>
                <w:b/>
                <w:sz w:val="22"/>
                <w:szCs w:val="22"/>
              </w:rPr>
            </w:pPr>
          </w:p>
        </w:tc>
      </w:tr>
    </w:tbl>
    <w:p w:rsidR="00723783" w:rsidRPr="00E133D6" w:rsidRDefault="00F24114" w:rsidP="00E133D6">
      <w:pPr>
        <w:tabs>
          <w:tab w:val="left" w:pos="180"/>
          <w:tab w:val="left" w:pos="720"/>
          <w:tab w:val="left" w:pos="1440"/>
          <w:tab w:val="left" w:pos="2160"/>
          <w:tab w:val="left" w:pos="2880"/>
          <w:tab w:val="left" w:pos="4176"/>
        </w:tabs>
        <w:suppressAutoHyphens/>
        <w:spacing w:before="240" w:after="240"/>
        <w:ind w:left="173" w:hanging="360"/>
        <w:jc w:val="center"/>
        <w:rPr>
          <w:rFonts w:ascii="Arial" w:hAnsi="Arial" w:cs="Arial"/>
          <w:b/>
          <w:sz w:val="32"/>
          <w:szCs w:val="32"/>
        </w:rPr>
      </w:pPr>
      <w:r w:rsidRPr="00E133D6">
        <w:rPr>
          <w:rFonts w:ascii="Arial" w:hAnsi="Arial" w:cs="Arial"/>
          <w:b/>
          <w:sz w:val="32"/>
          <w:szCs w:val="32"/>
        </w:rPr>
        <w:t xml:space="preserve">Agreement </w:t>
      </w:r>
      <w:r w:rsidR="007A12DF" w:rsidRPr="00E133D6">
        <w:rPr>
          <w:rFonts w:ascii="Arial" w:hAnsi="Arial" w:cs="Arial"/>
          <w:b/>
          <w:sz w:val="32"/>
          <w:szCs w:val="32"/>
        </w:rPr>
        <w:t>r</w:t>
      </w:r>
      <w:r w:rsidRPr="00E133D6">
        <w:rPr>
          <w:rFonts w:ascii="Arial" w:hAnsi="Arial" w:cs="Arial"/>
          <w:b/>
          <w:sz w:val="32"/>
          <w:szCs w:val="32"/>
        </w:rPr>
        <w:t>e: Service by Email</w:t>
      </w:r>
    </w:p>
    <w:p w:rsidR="00F24114" w:rsidRPr="00F24114" w:rsidRDefault="00F24114" w:rsidP="00F24114">
      <w:pPr>
        <w:tabs>
          <w:tab w:val="left" w:pos="1728"/>
          <w:tab w:val="left" w:pos="4320"/>
          <w:tab w:val="left" w:pos="5760"/>
          <w:tab w:val="left" w:pos="10080"/>
        </w:tabs>
        <w:spacing w:before="120" w:after="120"/>
        <w:rPr>
          <w:rFonts w:ascii="Arial" w:hAnsi="Arial" w:cs="Arial"/>
          <w:sz w:val="22"/>
          <w:szCs w:val="22"/>
        </w:rPr>
      </w:pPr>
      <w:r w:rsidRPr="00F24114">
        <w:rPr>
          <w:rFonts w:ascii="Arial" w:hAnsi="Arial" w:cs="Arial"/>
        </w:rPr>
        <w:t>T</w:t>
      </w:r>
      <w:r w:rsidRPr="00F24114">
        <w:rPr>
          <w:rFonts w:ascii="Arial" w:hAnsi="Arial" w:cs="Arial"/>
          <w:sz w:val="22"/>
          <w:szCs w:val="22"/>
        </w:rPr>
        <w:t>he parties to the above-captioned action stipulate and agree as follows:</w:t>
      </w:r>
    </w:p>
    <w:p w:rsidR="00F24114" w:rsidRPr="00F24114" w:rsidRDefault="00F24114" w:rsidP="00F24114">
      <w:pPr>
        <w:widowControl w:val="0"/>
        <w:tabs>
          <w:tab w:val="left" w:pos="4320"/>
          <w:tab w:val="left" w:pos="5760"/>
          <w:tab w:val="left" w:pos="10080"/>
        </w:tabs>
        <w:overflowPunct/>
        <w:spacing w:after="120"/>
        <w:ind w:left="720" w:hanging="720"/>
        <w:textAlignment w:val="auto"/>
        <w:rPr>
          <w:rFonts w:ascii="Arial" w:hAnsi="Arial" w:cs="Arial"/>
          <w:sz w:val="22"/>
          <w:szCs w:val="22"/>
        </w:rPr>
      </w:pPr>
      <w:r w:rsidRPr="00F24114">
        <w:rPr>
          <w:rFonts w:ascii="Arial" w:hAnsi="Arial" w:cs="Arial"/>
          <w:sz w:val="22"/>
          <w:szCs w:val="22"/>
        </w:rPr>
        <w:t>1.</w:t>
      </w:r>
      <w:r w:rsidRPr="00F24114">
        <w:rPr>
          <w:rFonts w:ascii="Arial" w:hAnsi="Arial" w:cs="Arial"/>
          <w:sz w:val="22"/>
          <w:szCs w:val="22"/>
        </w:rPr>
        <w:tab/>
        <w:t>Parties agree to accept service of al</w:t>
      </w:r>
      <w:r w:rsidR="00E56ECE">
        <w:rPr>
          <w:rFonts w:ascii="Arial" w:hAnsi="Arial" w:cs="Arial"/>
          <w:sz w:val="22"/>
          <w:szCs w:val="22"/>
        </w:rPr>
        <w:t>l future papers and pleadings by</w:t>
      </w:r>
      <w:r w:rsidRPr="00F24114">
        <w:rPr>
          <w:rFonts w:ascii="Arial" w:hAnsi="Arial" w:cs="Arial"/>
          <w:sz w:val="22"/>
          <w:szCs w:val="22"/>
        </w:rPr>
        <w:t xml:space="preserve"> email to the following email addresses: </w:t>
      </w:r>
    </w:p>
    <w:p w:rsidR="00F24114" w:rsidRPr="00F24114" w:rsidRDefault="007A12DF" w:rsidP="006B5FC7">
      <w:pPr>
        <w:widowControl w:val="0"/>
        <w:numPr>
          <w:ilvl w:val="1"/>
          <w:numId w:val="24"/>
        </w:numPr>
        <w:tabs>
          <w:tab w:val="left" w:pos="720"/>
          <w:tab w:val="left" w:pos="1440"/>
          <w:tab w:val="left" w:pos="9180"/>
          <w:tab w:val="left" w:pos="10080"/>
        </w:tabs>
        <w:overflowPunct/>
        <w:spacing w:after="120"/>
        <w:textAlignment w:val="auto"/>
        <w:rPr>
          <w:rFonts w:ascii="Arial" w:hAnsi="Arial" w:cs="Arial"/>
          <w:sz w:val="22"/>
          <w:szCs w:val="22"/>
        </w:rPr>
      </w:pPr>
      <w:r>
        <w:rPr>
          <w:rFonts w:ascii="Arial" w:hAnsi="Arial" w:cs="Arial"/>
          <w:sz w:val="22"/>
          <w:szCs w:val="22"/>
        </w:rPr>
        <w:t>Court documents or other evidence</w:t>
      </w:r>
      <w:r w:rsidR="00F24114" w:rsidRPr="00F24114">
        <w:rPr>
          <w:rFonts w:ascii="Arial" w:hAnsi="Arial" w:cs="Arial"/>
          <w:sz w:val="22"/>
          <w:szCs w:val="22"/>
        </w:rPr>
        <w:t xml:space="preserve"> shall be deemed served by email to Plaintiff / Petitioner when sent to </w:t>
      </w:r>
      <w:r w:rsidR="00F24114" w:rsidRPr="00F24114">
        <w:rPr>
          <w:rFonts w:ascii="Arial" w:hAnsi="Arial" w:cs="Arial"/>
          <w:i/>
          <w:sz w:val="22"/>
          <w:szCs w:val="22"/>
        </w:rPr>
        <w:t>(email address)</w:t>
      </w:r>
      <w:r w:rsidR="00F24114" w:rsidRPr="00F24114">
        <w:rPr>
          <w:rFonts w:ascii="Arial" w:hAnsi="Arial" w:cs="Arial"/>
          <w:sz w:val="22"/>
          <w:szCs w:val="22"/>
        </w:rPr>
        <w:t xml:space="preserve"> </w:t>
      </w:r>
      <w:r w:rsidR="00F24114" w:rsidRPr="00F24114">
        <w:rPr>
          <w:rFonts w:ascii="Arial" w:hAnsi="Arial" w:cs="Arial"/>
          <w:sz w:val="22"/>
          <w:szCs w:val="22"/>
          <w:u w:val="single"/>
        </w:rPr>
        <w:tab/>
        <w:t>.</w:t>
      </w:r>
    </w:p>
    <w:p w:rsidR="00F24114" w:rsidRPr="00F24114" w:rsidRDefault="007A12DF" w:rsidP="00F24114">
      <w:pPr>
        <w:widowControl w:val="0"/>
        <w:numPr>
          <w:ilvl w:val="1"/>
          <w:numId w:val="24"/>
        </w:numPr>
        <w:tabs>
          <w:tab w:val="left" w:pos="720"/>
          <w:tab w:val="left" w:pos="1440"/>
          <w:tab w:val="left" w:pos="6750"/>
          <w:tab w:val="left" w:pos="10080"/>
        </w:tabs>
        <w:overflowPunct/>
        <w:spacing w:after="120"/>
        <w:textAlignment w:val="auto"/>
        <w:rPr>
          <w:rFonts w:ascii="Arial" w:hAnsi="Arial" w:cs="Arial"/>
          <w:sz w:val="22"/>
          <w:szCs w:val="22"/>
        </w:rPr>
      </w:pPr>
      <w:r>
        <w:rPr>
          <w:rFonts w:ascii="Arial" w:hAnsi="Arial" w:cs="Arial"/>
          <w:sz w:val="22"/>
          <w:szCs w:val="22"/>
        </w:rPr>
        <w:t>Court documents or other evidence</w:t>
      </w:r>
      <w:r w:rsidR="00F24114" w:rsidRPr="00F24114">
        <w:rPr>
          <w:rFonts w:ascii="Arial" w:hAnsi="Arial" w:cs="Arial"/>
          <w:sz w:val="22"/>
          <w:szCs w:val="22"/>
        </w:rPr>
        <w:t xml:space="preserve"> shall be deemed served by email to Defendant / Respondent when sent to </w:t>
      </w:r>
      <w:r w:rsidR="00F24114" w:rsidRPr="00F24114">
        <w:rPr>
          <w:rFonts w:ascii="Arial" w:hAnsi="Arial" w:cs="Arial"/>
          <w:i/>
          <w:sz w:val="22"/>
          <w:szCs w:val="22"/>
        </w:rPr>
        <w:t>(email address)</w:t>
      </w:r>
      <w:r w:rsidR="00F24114" w:rsidRPr="00F24114">
        <w:rPr>
          <w:rFonts w:ascii="Arial" w:hAnsi="Arial" w:cs="Arial"/>
          <w:sz w:val="22"/>
          <w:szCs w:val="22"/>
        </w:rPr>
        <w:t xml:space="preserve"> </w:t>
      </w:r>
      <w:r w:rsidR="00F24114" w:rsidRPr="00F24114">
        <w:rPr>
          <w:rFonts w:ascii="Arial" w:hAnsi="Arial" w:cs="Arial"/>
          <w:sz w:val="22"/>
          <w:szCs w:val="22"/>
          <w:u w:val="single"/>
        </w:rPr>
        <w:tab/>
      </w:r>
      <w:r w:rsidR="00F24114" w:rsidRPr="00E133D6">
        <w:rPr>
          <w:rFonts w:ascii="Arial" w:hAnsi="Arial" w:cs="Arial"/>
          <w:sz w:val="22"/>
          <w:szCs w:val="22"/>
        </w:rPr>
        <w:t>.</w:t>
      </w:r>
    </w:p>
    <w:p w:rsidR="00F24114" w:rsidRPr="00F24114" w:rsidRDefault="007A12DF" w:rsidP="006B5FC7">
      <w:pPr>
        <w:widowControl w:val="0"/>
        <w:numPr>
          <w:ilvl w:val="1"/>
          <w:numId w:val="24"/>
        </w:numPr>
        <w:tabs>
          <w:tab w:val="left" w:pos="1440"/>
          <w:tab w:val="left" w:pos="7920"/>
          <w:tab w:val="left" w:pos="9180"/>
        </w:tabs>
        <w:overflowPunct/>
        <w:spacing w:after="120"/>
        <w:textAlignment w:val="auto"/>
        <w:rPr>
          <w:rFonts w:ascii="Arial" w:hAnsi="Arial" w:cs="Arial"/>
          <w:sz w:val="22"/>
          <w:szCs w:val="22"/>
        </w:rPr>
      </w:pPr>
      <w:r>
        <w:rPr>
          <w:rFonts w:ascii="Arial" w:hAnsi="Arial" w:cs="Arial"/>
          <w:sz w:val="22"/>
          <w:szCs w:val="22"/>
        </w:rPr>
        <w:t>Court documents or other evidence</w:t>
      </w:r>
      <w:r w:rsidR="00F24114" w:rsidRPr="00F24114">
        <w:rPr>
          <w:rFonts w:ascii="Arial" w:hAnsi="Arial" w:cs="Arial"/>
          <w:sz w:val="22"/>
          <w:szCs w:val="22"/>
        </w:rPr>
        <w:t xml:space="preserve"> shall be deemed served by email to </w:t>
      </w:r>
      <w:r w:rsidR="006B5FC7">
        <w:rPr>
          <w:rFonts w:ascii="Arial" w:hAnsi="Arial" w:cs="Arial"/>
          <w:sz w:val="22"/>
          <w:szCs w:val="22"/>
        </w:rPr>
        <w:br/>
      </w:r>
      <w:r w:rsidR="00F24114" w:rsidRPr="00F24114">
        <w:rPr>
          <w:rFonts w:ascii="Arial" w:hAnsi="Arial" w:cs="Arial"/>
          <w:sz w:val="22"/>
          <w:szCs w:val="22"/>
        </w:rPr>
        <w:t>(</w:t>
      </w:r>
      <w:r w:rsidR="00F24114" w:rsidRPr="00F24114">
        <w:rPr>
          <w:rFonts w:ascii="Arial" w:hAnsi="Arial" w:cs="Arial"/>
          <w:i/>
          <w:sz w:val="22"/>
          <w:szCs w:val="22"/>
        </w:rPr>
        <w:t>name)</w:t>
      </w:r>
      <w:r w:rsidR="006B5FC7">
        <w:rPr>
          <w:rFonts w:ascii="Arial" w:hAnsi="Arial" w:cs="Arial"/>
          <w:sz w:val="22"/>
          <w:szCs w:val="22"/>
        </w:rPr>
        <w:t xml:space="preserve"> </w:t>
      </w:r>
      <w:r w:rsidR="00F24114" w:rsidRPr="00F24114">
        <w:rPr>
          <w:rFonts w:ascii="Arial" w:hAnsi="Arial" w:cs="Arial"/>
          <w:sz w:val="22"/>
          <w:szCs w:val="22"/>
          <w:u w:val="single"/>
        </w:rPr>
        <w:tab/>
      </w:r>
      <w:r w:rsidR="006B5FC7">
        <w:rPr>
          <w:rFonts w:ascii="Arial" w:hAnsi="Arial" w:cs="Arial"/>
          <w:sz w:val="22"/>
          <w:szCs w:val="22"/>
        </w:rPr>
        <w:t xml:space="preserve"> </w:t>
      </w:r>
      <w:r w:rsidR="00F24114" w:rsidRPr="00F24114">
        <w:rPr>
          <w:rFonts w:ascii="Arial" w:hAnsi="Arial" w:cs="Arial"/>
          <w:sz w:val="22"/>
          <w:szCs w:val="22"/>
        </w:rPr>
        <w:t xml:space="preserve">when sent to </w:t>
      </w:r>
      <w:r w:rsidR="00F24114" w:rsidRPr="00F24114">
        <w:rPr>
          <w:rFonts w:ascii="Arial" w:hAnsi="Arial" w:cs="Arial"/>
          <w:i/>
          <w:sz w:val="22"/>
          <w:szCs w:val="22"/>
        </w:rPr>
        <w:t>(email address)</w:t>
      </w:r>
      <w:r w:rsidR="00F24114" w:rsidRPr="00F24114">
        <w:rPr>
          <w:rFonts w:ascii="Arial" w:hAnsi="Arial" w:cs="Arial"/>
          <w:sz w:val="22"/>
          <w:szCs w:val="22"/>
        </w:rPr>
        <w:t xml:space="preserve"> </w:t>
      </w:r>
      <w:r w:rsidR="00F24114" w:rsidRPr="00F24114">
        <w:rPr>
          <w:rFonts w:ascii="Arial" w:hAnsi="Arial" w:cs="Arial"/>
          <w:sz w:val="22"/>
          <w:szCs w:val="22"/>
          <w:u w:val="single"/>
        </w:rPr>
        <w:tab/>
      </w:r>
      <w:r w:rsidR="00F24114" w:rsidRPr="00E133D6">
        <w:rPr>
          <w:rFonts w:ascii="Arial" w:hAnsi="Arial" w:cs="Arial"/>
          <w:sz w:val="22"/>
          <w:szCs w:val="22"/>
        </w:rPr>
        <w:t>.</w:t>
      </w:r>
    </w:p>
    <w:p w:rsidR="00F24114" w:rsidRPr="00F24114" w:rsidRDefault="00F24114" w:rsidP="00F24114">
      <w:pPr>
        <w:widowControl w:val="0"/>
        <w:numPr>
          <w:ilvl w:val="1"/>
          <w:numId w:val="24"/>
        </w:numPr>
        <w:tabs>
          <w:tab w:val="left" w:pos="720"/>
          <w:tab w:val="left" w:pos="1440"/>
          <w:tab w:val="left" w:pos="7920"/>
          <w:tab w:val="left" w:pos="10080"/>
        </w:tabs>
        <w:overflowPunct/>
        <w:spacing w:after="120"/>
        <w:textAlignment w:val="auto"/>
        <w:rPr>
          <w:rFonts w:ascii="Arial" w:hAnsi="Arial" w:cs="Arial"/>
          <w:sz w:val="22"/>
          <w:szCs w:val="22"/>
        </w:rPr>
      </w:pPr>
      <w:r w:rsidRPr="00F24114">
        <w:rPr>
          <w:rFonts w:ascii="Arial" w:hAnsi="Arial" w:cs="Arial"/>
          <w:sz w:val="22"/>
          <w:szCs w:val="22"/>
        </w:rPr>
        <w:t>Letters</w:t>
      </w:r>
      <w:r w:rsidR="007A12DF">
        <w:rPr>
          <w:rFonts w:ascii="Arial" w:hAnsi="Arial" w:cs="Arial"/>
          <w:sz w:val="22"/>
          <w:szCs w:val="22"/>
        </w:rPr>
        <w:t xml:space="preserve"> shall</w:t>
      </w:r>
      <w:r w:rsidRPr="00F24114">
        <w:rPr>
          <w:rFonts w:ascii="Arial" w:hAnsi="Arial" w:cs="Arial"/>
          <w:sz w:val="22"/>
          <w:szCs w:val="22"/>
        </w:rPr>
        <w:t xml:space="preserve"> be delivere</w:t>
      </w:r>
      <w:r w:rsidR="00E56ECE">
        <w:rPr>
          <w:rFonts w:ascii="Arial" w:hAnsi="Arial" w:cs="Arial"/>
          <w:sz w:val="22"/>
          <w:szCs w:val="22"/>
        </w:rPr>
        <w:t>d by</w:t>
      </w:r>
      <w:r w:rsidRPr="00F24114">
        <w:rPr>
          <w:rFonts w:ascii="Arial" w:hAnsi="Arial" w:cs="Arial"/>
          <w:sz w:val="22"/>
          <w:szCs w:val="22"/>
        </w:rPr>
        <w:t xml:space="preserve"> email only unless otherwise requested. </w:t>
      </w:r>
    </w:p>
    <w:p w:rsidR="00F24114" w:rsidRPr="00F24114" w:rsidRDefault="007A12DF" w:rsidP="00F24114">
      <w:pPr>
        <w:widowControl w:val="0"/>
        <w:numPr>
          <w:ilvl w:val="1"/>
          <w:numId w:val="24"/>
        </w:numPr>
        <w:tabs>
          <w:tab w:val="left" w:pos="720"/>
          <w:tab w:val="left" w:pos="1440"/>
          <w:tab w:val="left" w:pos="1800"/>
          <w:tab w:val="left" w:pos="4320"/>
          <w:tab w:val="left" w:pos="5760"/>
          <w:tab w:val="left" w:pos="10080"/>
        </w:tabs>
        <w:overflowPunct/>
        <w:spacing w:after="120"/>
        <w:textAlignment w:val="auto"/>
        <w:rPr>
          <w:rFonts w:ascii="Arial" w:hAnsi="Arial" w:cs="Arial"/>
          <w:sz w:val="22"/>
          <w:szCs w:val="22"/>
        </w:rPr>
      </w:pPr>
      <w:r>
        <w:rPr>
          <w:rFonts w:ascii="Arial" w:hAnsi="Arial" w:cs="Arial"/>
          <w:sz w:val="22"/>
          <w:szCs w:val="22"/>
        </w:rPr>
        <w:t xml:space="preserve">Under </w:t>
      </w:r>
      <w:r w:rsidR="00F24114" w:rsidRPr="00F24114">
        <w:rPr>
          <w:rFonts w:ascii="Arial" w:hAnsi="Arial" w:cs="Arial"/>
          <w:sz w:val="22"/>
          <w:szCs w:val="22"/>
        </w:rPr>
        <w:t xml:space="preserve">Civil Rule 5, service must occur by 5:00 p.m. on a judicial day </w:t>
      </w:r>
      <w:r w:rsidR="006B5FC7">
        <w:rPr>
          <w:rFonts w:ascii="Arial" w:hAnsi="Arial" w:cs="Arial"/>
          <w:sz w:val="22"/>
          <w:szCs w:val="22"/>
        </w:rPr>
        <w:br/>
      </w:r>
      <w:r w:rsidR="00F24114" w:rsidRPr="00F24114">
        <w:rPr>
          <w:rFonts w:ascii="Arial" w:hAnsi="Arial" w:cs="Arial"/>
          <w:sz w:val="22"/>
          <w:szCs w:val="22"/>
        </w:rPr>
        <w:t xml:space="preserve">(Monday through Friday, unless there are court holidays). Emails that are sent after 5:00 p.m. shall be deemed complete at 9:00 a.m. on the first judicial day thereafter. </w:t>
      </w:r>
      <w:r>
        <w:rPr>
          <w:rFonts w:ascii="Arial" w:hAnsi="Arial" w:cs="Arial"/>
          <w:sz w:val="22"/>
          <w:szCs w:val="22"/>
        </w:rPr>
        <w:t>Check your local court rules.</w:t>
      </w:r>
    </w:p>
    <w:p w:rsidR="00F24114" w:rsidRPr="00F24114" w:rsidRDefault="00F24114" w:rsidP="00F24114">
      <w:pPr>
        <w:widowControl w:val="0"/>
        <w:numPr>
          <w:ilvl w:val="1"/>
          <w:numId w:val="24"/>
        </w:numPr>
        <w:tabs>
          <w:tab w:val="left" w:pos="720"/>
          <w:tab w:val="left" w:pos="1440"/>
          <w:tab w:val="left" w:pos="1800"/>
          <w:tab w:val="left" w:pos="4320"/>
          <w:tab w:val="left" w:pos="5760"/>
          <w:tab w:val="left" w:pos="10080"/>
        </w:tabs>
        <w:overflowPunct/>
        <w:spacing w:after="120"/>
        <w:textAlignment w:val="auto"/>
        <w:rPr>
          <w:rFonts w:ascii="Arial" w:hAnsi="Arial" w:cs="Arial"/>
          <w:sz w:val="22"/>
          <w:szCs w:val="22"/>
        </w:rPr>
      </w:pPr>
      <w:r w:rsidRPr="00F24114">
        <w:rPr>
          <w:rFonts w:ascii="Arial" w:hAnsi="Arial" w:cs="Arial"/>
          <w:sz w:val="22"/>
          <w:szCs w:val="22"/>
        </w:rPr>
        <w:t>Service under this subsection is not effective if the party making service learns that the attempted service did not reach the person to be served (i.e., if your email bounces</w:t>
      </w:r>
      <w:r w:rsidR="007A12DF">
        <w:rPr>
          <w:rFonts w:ascii="Arial" w:hAnsi="Arial" w:cs="Arial"/>
          <w:sz w:val="22"/>
          <w:szCs w:val="22"/>
        </w:rPr>
        <w:t xml:space="preserve"> back</w:t>
      </w:r>
      <w:r w:rsidRPr="00F24114">
        <w:rPr>
          <w:rFonts w:ascii="Arial" w:hAnsi="Arial" w:cs="Arial"/>
          <w:sz w:val="22"/>
          <w:szCs w:val="22"/>
        </w:rPr>
        <w:t xml:space="preserve">). </w:t>
      </w:r>
    </w:p>
    <w:p w:rsidR="00F24114" w:rsidRPr="00F24114" w:rsidRDefault="00F24114" w:rsidP="00F24114">
      <w:pPr>
        <w:widowControl w:val="0"/>
        <w:numPr>
          <w:ilvl w:val="1"/>
          <w:numId w:val="24"/>
        </w:numPr>
        <w:overflowPunct/>
        <w:spacing w:after="120"/>
        <w:textAlignment w:val="auto"/>
        <w:rPr>
          <w:rFonts w:ascii="Arial" w:hAnsi="Arial" w:cs="Arial"/>
          <w:sz w:val="22"/>
          <w:szCs w:val="22"/>
        </w:rPr>
      </w:pPr>
      <w:r w:rsidRPr="00F24114">
        <w:rPr>
          <w:rFonts w:ascii="Arial" w:hAnsi="Arial" w:cs="Arial"/>
          <w:sz w:val="22"/>
          <w:szCs w:val="22"/>
        </w:rPr>
        <w:lastRenderedPageBreak/>
        <w:t xml:space="preserve">If the receiving party receives an attachment that cannot be opened, or is illegible, the receiving party shall contact the sending party, and the sending party shall arrange to email or messenger legible replacement pages. Service shall be complete once documents that can be opened and read are sent. </w:t>
      </w:r>
    </w:p>
    <w:p w:rsidR="00F24114" w:rsidRDefault="00F24114" w:rsidP="007A12DF">
      <w:pPr>
        <w:widowControl w:val="0"/>
        <w:overflowPunct/>
        <w:spacing w:after="120"/>
        <w:ind w:left="720" w:hanging="720"/>
        <w:textAlignment w:val="auto"/>
        <w:rPr>
          <w:rFonts w:ascii="Arial" w:hAnsi="Arial" w:cs="Arial"/>
          <w:sz w:val="22"/>
          <w:szCs w:val="22"/>
        </w:rPr>
      </w:pPr>
      <w:r w:rsidRPr="00F24114">
        <w:rPr>
          <w:rFonts w:ascii="Arial" w:hAnsi="Arial" w:cs="Arial"/>
          <w:sz w:val="22"/>
          <w:szCs w:val="22"/>
        </w:rPr>
        <w:t>2.</w:t>
      </w:r>
      <w:r w:rsidRPr="00F24114">
        <w:rPr>
          <w:rFonts w:ascii="Arial" w:hAnsi="Arial" w:cs="Arial"/>
          <w:sz w:val="22"/>
          <w:szCs w:val="22"/>
        </w:rPr>
        <w:tab/>
        <w:t xml:space="preserve">The terms of this </w:t>
      </w:r>
      <w:r w:rsidR="007A12DF">
        <w:rPr>
          <w:rFonts w:ascii="Arial" w:hAnsi="Arial" w:cs="Arial"/>
          <w:sz w:val="22"/>
          <w:szCs w:val="22"/>
        </w:rPr>
        <w:t>agreement</w:t>
      </w:r>
      <w:r w:rsidRPr="00F24114">
        <w:rPr>
          <w:rFonts w:ascii="Arial" w:hAnsi="Arial" w:cs="Arial"/>
          <w:sz w:val="22"/>
          <w:szCs w:val="22"/>
        </w:rPr>
        <w:t xml:space="preserve"> may be modified in writing</w:t>
      </w:r>
      <w:r w:rsidR="0084345E">
        <w:rPr>
          <w:rFonts w:ascii="Arial" w:hAnsi="Arial" w:cs="Arial"/>
          <w:sz w:val="22"/>
          <w:szCs w:val="22"/>
        </w:rPr>
        <w:t>,</w:t>
      </w:r>
      <w:r w:rsidRPr="00F24114">
        <w:rPr>
          <w:rFonts w:ascii="Arial" w:hAnsi="Arial" w:cs="Arial"/>
          <w:sz w:val="22"/>
          <w:szCs w:val="22"/>
        </w:rPr>
        <w:t xml:space="preserve"> signed by counsel for Plaintiff / Petitioner and counsel for Defendant / Respondent</w:t>
      </w:r>
      <w:r w:rsidR="009133D6">
        <w:rPr>
          <w:rFonts w:ascii="Arial" w:hAnsi="Arial" w:cs="Arial"/>
          <w:sz w:val="22"/>
          <w:szCs w:val="22"/>
        </w:rPr>
        <w:t>,</w:t>
      </w:r>
      <w:r w:rsidRPr="00F24114">
        <w:rPr>
          <w:rFonts w:ascii="Arial" w:hAnsi="Arial" w:cs="Arial"/>
          <w:sz w:val="22"/>
          <w:szCs w:val="22"/>
        </w:rPr>
        <w:t xml:space="preserve"> but the terms of </w:t>
      </w:r>
      <w:r w:rsidR="007A12DF">
        <w:rPr>
          <w:rFonts w:ascii="Arial" w:hAnsi="Arial" w:cs="Arial"/>
          <w:sz w:val="22"/>
          <w:szCs w:val="22"/>
        </w:rPr>
        <w:t xml:space="preserve">agreement </w:t>
      </w:r>
      <w:r w:rsidRPr="00F24114">
        <w:rPr>
          <w:rFonts w:ascii="Arial" w:hAnsi="Arial" w:cs="Arial"/>
          <w:sz w:val="22"/>
          <w:szCs w:val="22"/>
        </w:rPr>
        <w:t xml:space="preserve">may be fully terminated by either party upon </w:t>
      </w:r>
      <w:r w:rsidR="0084345E">
        <w:rPr>
          <w:rFonts w:ascii="Arial" w:hAnsi="Arial" w:cs="Arial"/>
          <w:sz w:val="22"/>
          <w:szCs w:val="22"/>
        </w:rPr>
        <w:t>3</w:t>
      </w:r>
      <w:r w:rsidRPr="00F24114">
        <w:rPr>
          <w:rFonts w:ascii="Arial" w:hAnsi="Arial" w:cs="Arial"/>
          <w:sz w:val="22"/>
          <w:szCs w:val="22"/>
        </w:rPr>
        <w:t xml:space="preserve"> days’ written notice.</w:t>
      </w:r>
    </w:p>
    <w:p w:rsidR="0084345E" w:rsidRPr="00F24114" w:rsidRDefault="0084345E" w:rsidP="007A12DF">
      <w:pPr>
        <w:widowControl w:val="0"/>
        <w:overflowPunct/>
        <w:spacing w:after="120"/>
        <w:ind w:left="720" w:hanging="720"/>
        <w:textAlignment w:val="auto"/>
        <w:rPr>
          <w:rFonts w:ascii="Arial" w:hAnsi="Arial" w:cs="Arial"/>
          <w:sz w:val="22"/>
          <w:szCs w:val="22"/>
        </w:rPr>
      </w:pPr>
    </w:p>
    <w:p w:rsidR="00F24114" w:rsidRPr="00F24114" w:rsidRDefault="00F24114" w:rsidP="00F24114">
      <w:pPr>
        <w:rPr>
          <w:rFonts w:ascii="Arial" w:hAnsi="Arial" w:cs="Arial"/>
          <w:sz w:val="22"/>
          <w:szCs w:val="22"/>
        </w:rPr>
      </w:pPr>
      <w:r w:rsidRPr="00F24114">
        <w:rPr>
          <w:rFonts w:ascii="Arial" w:hAnsi="Arial" w:cs="Arial"/>
          <w:sz w:val="22"/>
          <w:szCs w:val="22"/>
        </w:rPr>
        <w:t>SO STIPULATED BY:</w:t>
      </w:r>
    </w:p>
    <w:p w:rsidR="00F24114" w:rsidRPr="00F24114" w:rsidRDefault="00F24114" w:rsidP="00F24114">
      <w:pPr>
        <w:rPr>
          <w:rFonts w:ascii="Arial" w:hAnsi="Arial" w:cs="Arial"/>
          <w:sz w:val="22"/>
          <w:szCs w:val="22"/>
        </w:rPr>
      </w:pPr>
    </w:p>
    <w:p w:rsidR="00F24114" w:rsidRPr="00F24114" w:rsidRDefault="00F24114" w:rsidP="00F24114">
      <w:pPr>
        <w:rPr>
          <w:rFonts w:ascii="Arial" w:hAnsi="Arial" w:cs="Arial"/>
          <w:sz w:val="22"/>
          <w:szCs w:val="22"/>
        </w:rPr>
      </w:pPr>
      <w:r w:rsidRPr="00F24114">
        <w:rPr>
          <w:rFonts w:ascii="Arial" w:hAnsi="Arial" w:cs="Arial"/>
          <w:sz w:val="22"/>
          <w:szCs w:val="22"/>
        </w:rPr>
        <w:t>____________________________________</w:t>
      </w:r>
      <w:r w:rsidRPr="00F24114">
        <w:rPr>
          <w:rFonts w:ascii="Arial" w:hAnsi="Arial" w:cs="Arial"/>
          <w:sz w:val="22"/>
          <w:szCs w:val="22"/>
        </w:rPr>
        <w:tab/>
        <w:t>________________________________</w:t>
      </w:r>
    </w:p>
    <w:p w:rsidR="00F24114" w:rsidRPr="00F24114" w:rsidRDefault="00F24114" w:rsidP="0084345E">
      <w:pPr>
        <w:tabs>
          <w:tab w:val="left" w:pos="5040"/>
        </w:tabs>
        <w:rPr>
          <w:rFonts w:ascii="Arial" w:hAnsi="Arial" w:cs="Arial"/>
          <w:sz w:val="22"/>
          <w:szCs w:val="22"/>
        </w:rPr>
      </w:pPr>
      <w:r w:rsidRPr="00F24114">
        <w:rPr>
          <w:rFonts w:ascii="Arial" w:hAnsi="Arial" w:cs="Arial"/>
          <w:sz w:val="22"/>
          <w:szCs w:val="22"/>
        </w:rPr>
        <w:t>P</w:t>
      </w:r>
      <w:r w:rsidR="001D5A9E">
        <w:rPr>
          <w:rFonts w:ascii="Arial" w:hAnsi="Arial" w:cs="Arial"/>
          <w:sz w:val="22"/>
          <w:szCs w:val="22"/>
        </w:rPr>
        <w:t>laintiff Petitioner</w:t>
      </w:r>
      <w:r w:rsidR="001D5A9E">
        <w:rPr>
          <w:rFonts w:ascii="Arial" w:hAnsi="Arial" w:cs="Arial"/>
          <w:sz w:val="22"/>
          <w:szCs w:val="22"/>
        </w:rPr>
        <w:tab/>
        <w:t>Defendant</w:t>
      </w:r>
      <w:r w:rsidRPr="00F24114">
        <w:rPr>
          <w:rFonts w:ascii="Arial" w:hAnsi="Arial" w:cs="Arial"/>
          <w:sz w:val="22"/>
          <w:szCs w:val="22"/>
        </w:rPr>
        <w:t>/Respondent</w:t>
      </w:r>
    </w:p>
    <w:p w:rsidR="00F24114" w:rsidRPr="00F24114" w:rsidRDefault="00F24114" w:rsidP="00F24114">
      <w:pPr>
        <w:ind w:left="1080"/>
        <w:rPr>
          <w:rFonts w:ascii="Arial" w:hAnsi="Arial" w:cs="Arial"/>
          <w:sz w:val="22"/>
          <w:szCs w:val="22"/>
        </w:rPr>
      </w:pPr>
    </w:p>
    <w:p w:rsidR="00F24114" w:rsidRPr="00F24114" w:rsidRDefault="00F24114" w:rsidP="00F24114">
      <w:pPr>
        <w:tabs>
          <w:tab w:val="left" w:pos="720"/>
          <w:tab w:val="left" w:pos="1800"/>
          <w:tab w:val="left" w:pos="4320"/>
          <w:tab w:val="left" w:pos="5760"/>
          <w:tab w:val="left" w:pos="10080"/>
        </w:tabs>
        <w:rPr>
          <w:rFonts w:ascii="Arial" w:hAnsi="Arial" w:cs="Arial"/>
          <w:sz w:val="22"/>
          <w:szCs w:val="22"/>
        </w:rPr>
      </w:pPr>
    </w:p>
    <w:p w:rsidR="00F24114" w:rsidRPr="00F24114" w:rsidRDefault="00F24114" w:rsidP="00F24114">
      <w:pPr>
        <w:pStyle w:val="Pleading"/>
        <w:widowControl w:val="0"/>
        <w:tabs>
          <w:tab w:val="left" w:pos="4410"/>
        </w:tabs>
        <w:spacing w:line="240" w:lineRule="auto"/>
        <w:rPr>
          <w:rFonts w:ascii="Arial" w:hAnsi="Arial" w:cs="Arial"/>
          <w:sz w:val="22"/>
          <w:szCs w:val="22"/>
          <w:u w:val="single"/>
        </w:rPr>
      </w:pPr>
      <w:r w:rsidRPr="00F24114">
        <w:rPr>
          <w:rFonts w:ascii="Arial" w:hAnsi="Arial" w:cs="Arial"/>
          <w:sz w:val="22"/>
          <w:szCs w:val="22"/>
          <w:u w:val="single"/>
        </w:rPr>
        <w:tab/>
      </w:r>
    </w:p>
    <w:p w:rsidR="00F24114" w:rsidRPr="00F24114" w:rsidRDefault="001D5A9E" w:rsidP="00F24114">
      <w:pPr>
        <w:pStyle w:val="Pleading"/>
        <w:widowControl w:val="0"/>
        <w:tabs>
          <w:tab w:val="left" w:pos="1166"/>
        </w:tabs>
        <w:spacing w:line="240" w:lineRule="auto"/>
        <w:rPr>
          <w:rFonts w:ascii="Arial" w:hAnsi="Arial" w:cs="Arial"/>
          <w:sz w:val="22"/>
          <w:szCs w:val="22"/>
        </w:rPr>
      </w:pPr>
      <w:r>
        <w:rPr>
          <w:rFonts w:ascii="Arial" w:hAnsi="Arial" w:cs="Arial"/>
          <w:sz w:val="22"/>
          <w:szCs w:val="22"/>
        </w:rPr>
        <w:t>Guardian ad Litem</w:t>
      </w:r>
      <w:r w:rsidR="00F24114" w:rsidRPr="00F24114">
        <w:rPr>
          <w:rFonts w:ascii="Arial" w:hAnsi="Arial" w:cs="Arial"/>
          <w:sz w:val="22"/>
          <w:szCs w:val="22"/>
        </w:rPr>
        <w:t xml:space="preserve">/Other Party </w:t>
      </w:r>
    </w:p>
    <w:p w:rsidR="00F24114" w:rsidRDefault="00F24114" w:rsidP="00F24114"/>
    <w:p w:rsidR="00FA0511" w:rsidRPr="009E59E9" w:rsidRDefault="00FA0511" w:rsidP="00CA7F16">
      <w:pPr>
        <w:spacing w:before="120"/>
        <w:rPr>
          <w:rFonts w:ascii="Arial" w:hAnsi="Arial" w:cs="Arial"/>
          <w:sz w:val="22"/>
          <w:szCs w:val="22"/>
        </w:rPr>
      </w:pPr>
    </w:p>
    <w:sectPr w:rsidR="00FA0511" w:rsidRPr="009E59E9" w:rsidSect="0002140E">
      <w:footerReference w:type="default" r:id="rId7"/>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197" w:rsidRDefault="00F63197" w:rsidP="00EC0092">
      <w:r>
        <w:separator/>
      </w:r>
    </w:p>
  </w:endnote>
  <w:endnote w:type="continuationSeparator" w:id="0">
    <w:p w:rsidR="00F63197" w:rsidRDefault="00F63197"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6"/>
      <w:gridCol w:w="3130"/>
      <w:gridCol w:w="3104"/>
    </w:tblGrid>
    <w:tr w:rsidR="00CA7F16" w:rsidTr="006C1723">
      <w:tc>
        <w:tcPr>
          <w:tcW w:w="3192" w:type="dxa"/>
          <w:shd w:val="clear" w:color="auto" w:fill="auto"/>
        </w:tcPr>
        <w:p w:rsidR="00CA7F16" w:rsidRPr="009133D6" w:rsidRDefault="00CA7F16" w:rsidP="00CA7F16">
          <w:pPr>
            <w:pStyle w:val="Footer"/>
            <w:rPr>
              <w:rStyle w:val="PageNumber"/>
              <w:rFonts w:ascii="Arial" w:hAnsi="Arial" w:cs="Arial"/>
              <w:sz w:val="18"/>
              <w:szCs w:val="18"/>
            </w:rPr>
          </w:pPr>
          <w:r w:rsidRPr="009133D6">
            <w:rPr>
              <w:rStyle w:val="PageNumber"/>
              <w:rFonts w:ascii="Arial" w:hAnsi="Arial" w:cs="Arial"/>
              <w:i/>
              <w:sz w:val="18"/>
              <w:szCs w:val="18"/>
            </w:rPr>
            <w:t xml:space="preserve">(01/2022) </w:t>
          </w:r>
        </w:p>
        <w:p w:rsidR="00CA7F16" w:rsidRPr="009133D6" w:rsidRDefault="001D5A9E" w:rsidP="00CA7F16">
          <w:pPr>
            <w:rPr>
              <w:rFonts w:ascii="Arial" w:hAnsi="Arial" w:cs="Arial"/>
            </w:rPr>
          </w:pPr>
          <w:r w:rsidRPr="00E133D6">
            <w:rPr>
              <w:rStyle w:val="PageNumber"/>
              <w:rFonts w:ascii="Arial" w:hAnsi="Arial" w:cs="Arial"/>
              <w:b/>
              <w:sz w:val="18"/>
              <w:szCs w:val="18"/>
            </w:rPr>
            <w:t>All Civil 006</w:t>
          </w:r>
        </w:p>
      </w:tc>
      <w:tc>
        <w:tcPr>
          <w:tcW w:w="3192" w:type="dxa"/>
          <w:shd w:val="clear" w:color="auto" w:fill="auto"/>
        </w:tcPr>
        <w:p w:rsidR="00CA7F16" w:rsidRPr="009133D6" w:rsidRDefault="00F24114" w:rsidP="00CA7F16">
          <w:pPr>
            <w:pStyle w:val="Footer"/>
            <w:jc w:val="center"/>
            <w:rPr>
              <w:rFonts w:ascii="Arial" w:hAnsi="Arial" w:cs="Arial"/>
              <w:sz w:val="18"/>
              <w:szCs w:val="18"/>
            </w:rPr>
          </w:pPr>
          <w:r w:rsidRPr="009133D6">
            <w:rPr>
              <w:rFonts w:ascii="Arial" w:hAnsi="Arial" w:cs="Arial"/>
              <w:color w:val="000000"/>
              <w:sz w:val="18"/>
              <w:szCs w:val="18"/>
            </w:rPr>
            <w:t>Agreement re: Service by Email</w:t>
          </w:r>
        </w:p>
        <w:p w:rsidR="00CA7F16" w:rsidRPr="009133D6" w:rsidRDefault="00CA7F16" w:rsidP="00CA7F16">
          <w:pPr>
            <w:pStyle w:val="Footer"/>
            <w:jc w:val="center"/>
            <w:rPr>
              <w:rFonts w:ascii="Arial" w:hAnsi="Arial" w:cs="Arial"/>
              <w:sz w:val="18"/>
              <w:szCs w:val="18"/>
            </w:rPr>
          </w:pPr>
          <w:r w:rsidRPr="009133D6">
            <w:rPr>
              <w:rStyle w:val="PageNumber"/>
              <w:rFonts w:ascii="Arial" w:hAnsi="Arial" w:cs="Arial"/>
              <w:sz w:val="18"/>
              <w:szCs w:val="18"/>
            </w:rPr>
            <w:t xml:space="preserve">p. </w:t>
          </w:r>
          <w:r w:rsidRPr="00E133D6">
            <w:rPr>
              <w:rStyle w:val="PageNumber"/>
              <w:rFonts w:ascii="Arial" w:hAnsi="Arial" w:cs="Arial"/>
              <w:b/>
              <w:sz w:val="18"/>
              <w:szCs w:val="18"/>
            </w:rPr>
            <w:fldChar w:fldCharType="begin"/>
          </w:r>
          <w:r w:rsidRPr="009133D6">
            <w:rPr>
              <w:rStyle w:val="PageNumber"/>
              <w:rFonts w:ascii="Arial" w:hAnsi="Arial" w:cs="Arial"/>
              <w:b/>
              <w:sz w:val="18"/>
              <w:szCs w:val="18"/>
            </w:rPr>
            <w:instrText xml:space="preserve"> PAGE </w:instrText>
          </w:r>
          <w:r w:rsidRPr="00E133D6">
            <w:rPr>
              <w:rStyle w:val="PageNumber"/>
              <w:rFonts w:ascii="Arial" w:hAnsi="Arial" w:cs="Arial"/>
              <w:b/>
              <w:sz w:val="18"/>
              <w:szCs w:val="18"/>
            </w:rPr>
            <w:fldChar w:fldCharType="separate"/>
          </w:r>
          <w:r w:rsidR="00703A8F">
            <w:rPr>
              <w:rStyle w:val="PageNumber"/>
              <w:rFonts w:ascii="Arial" w:hAnsi="Arial" w:cs="Arial"/>
              <w:b/>
              <w:noProof/>
              <w:sz w:val="18"/>
              <w:szCs w:val="18"/>
            </w:rPr>
            <w:t>2</w:t>
          </w:r>
          <w:r w:rsidRPr="00E133D6">
            <w:rPr>
              <w:rStyle w:val="PageNumber"/>
              <w:rFonts w:ascii="Arial" w:hAnsi="Arial" w:cs="Arial"/>
              <w:b/>
              <w:sz w:val="18"/>
              <w:szCs w:val="18"/>
            </w:rPr>
            <w:fldChar w:fldCharType="end"/>
          </w:r>
          <w:r w:rsidRPr="009133D6">
            <w:rPr>
              <w:rStyle w:val="PageNumber"/>
              <w:rFonts w:ascii="Arial" w:hAnsi="Arial" w:cs="Arial"/>
              <w:sz w:val="18"/>
              <w:szCs w:val="18"/>
            </w:rPr>
            <w:t xml:space="preserve"> of </w:t>
          </w:r>
          <w:r w:rsidRPr="00E133D6">
            <w:rPr>
              <w:rStyle w:val="PageNumber"/>
              <w:rFonts w:ascii="Arial" w:hAnsi="Arial" w:cs="Arial"/>
              <w:b/>
              <w:sz w:val="18"/>
              <w:szCs w:val="18"/>
            </w:rPr>
            <w:fldChar w:fldCharType="begin"/>
          </w:r>
          <w:r w:rsidRPr="009133D6">
            <w:rPr>
              <w:rStyle w:val="PageNumber"/>
              <w:rFonts w:ascii="Arial" w:hAnsi="Arial" w:cs="Arial"/>
              <w:b/>
              <w:sz w:val="18"/>
              <w:szCs w:val="18"/>
            </w:rPr>
            <w:instrText xml:space="preserve"> NUMPAGES </w:instrText>
          </w:r>
          <w:r w:rsidRPr="00E133D6">
            <w:rPr>
              <w:rStyle w:val="PageNumber"/>
              <w:rFonts w:ascii="Arial" w:hAnsi="Arial" w:cs="Arial"/>
              <w:b/>
              <w:sz w:val="18"/>
              <w:szCs w:val="18"/>
            </w:rPr>
            <w:fldChar w:fldCharType="separate"/>
          </w:r>
          <w:r w:rsidR="00703A8F">
            <w:rPr>
              <w:rStyle w:val="PageNumber"/>
              <w:rFonts w:ascii="Arial" w:hAnsi="Arial" w:cs="Arial"/>
              <w:b/>
              <w:noProof/>
              <w:sz w:val="18"/>
              <w:szCs w:val="18"/>
            </w:rPr>
            <w:t>2</w:t>
          </w:r>
          <w:r w:rsidRPr="00E133D6">
            <w:rPr>
              <w:rStyle w:val="PageNumber"/>
              <w:rFonts w:ascii="Arial" w:hAnsi="Arial" w:cs="Arial"/>
              <w:b/>
              <w:sz w:val="18"/>
              <w:szCs w:val="18"/>
            </w:rPr>
            <w:fldChar w:fldCharType="end"/>
          </w:r>
        </w:p>
      </w:tc>
      <w:tc>
        <w:tcPr>
          <w:tcW w:w="3192" w:type="dxa"/>
          <w:shd w:val="clear" w:color="auto" w:fill="auto"/>
        </w:tcPr>
        <w:p w:rsidR="00CA7F16" w:rsidRDefault="00CA7F16" w:rsidP="00CA7F16">
          <w:pPr>
            <w:pStyle w:val="Footer"/>
            <w:rPr>
              <w:rFonts w:ascii="Arial" w:hAnsi="Arial" w:cs="Arial"/>
              <w:sz w:val="18"/>
              <w:szCs w:val="18"/>
            </w:rPr>
          </w:pPr>
        </w:p>
      </w:tc>
    </w:tr>
  </w:tbl>
  <w:p w:rsidR="00DA2014" w:rsidRPr="00CA7F16" w:rsidRDefault="00DA2014" w:rsidP="00CA7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197" w:rsidRDefault="00F63197" w:rsidP="00EC0092">
      <w:r>
        <w:separator/>
      </w:r>
    </w:p>
  </w:footnote>
  <w:footnote w:type="continuationSeparator" w:id="0">
    <w:p w:rsidR="00F63197" w:rsidRDefault="00F63197" w:rsidP="00EC0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 w15:restartNumberingAfterBreak="0">
    <w:nsid w:val="1AAC7661"/>
    <w:multiLevelType w:val="hybridMultilevel"/>
    <w:tmpl w:val="812C0F56"/>
    <w:lvl w:ilvl="0" w:tplc="A3B8480C">
      <w:start w:val="1"/>
      <w:numFmt w:val="decimal"/>
      <w:lvlText w:val="%1."/>
      <w:lvlJc w:val="left"/>
      <w:pPr>
        <w:ind w:left="1080" w:hanging="720"/>
      </w:pPr>
      <w:rPr>
        <w:rFonts w:ascii="Arial" w:eastAsia="MS Mincho"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4"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0ED4D1D"/>
    <w:multiLevelType w:val="hybridMultilevel"/>
    <w:tmpl w:val="C568C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4C7180"/>
    <w:multiLevelType w:val="hybridMultilevel"/>
    <w:tmpl w:val="A75845D0"/>
    <w:lvl w:ilvl="0" w:tplc="A3B8480C">
      <w:start w:val="1"/>
      <w:numFmt w:val="decimal"/>
      <w:lvlText w:val="%1."/>
      <w:lvlJc w:val="left"/>
      <w:pPr>
        <w:ind w:left="1080" w:hanging="720"/>
      </w:pPr>
      <w:rPr>
        <w:rFonts w:ascii="Arial" w:eastAsia="MS Mincho" w:hAnsi="Arial" w:cs="Arial"/>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9"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1"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5"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6"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9"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1"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2"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3"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num w:numId="1">
    <w:abstractNumId w:val="9"/>
  </w:num>
  <w:num w:numId="2">
    <w:abstractNumId w:val="13"/>
  </w:num>
  <w:num w:numId="3">
    <w:abstractNumId w:val="16"/>
  </w:num>
  <w:num w:numId="4">
    <w:abstractNumId w:val="4"/>
  </w:num>
  <w:num w:numId="5">
    <w:abstractNumId w:val="23"/>
  </w:num>
  <w:num w:numId="6">
    <w:abstractNumId w:val="20"/>
  </w:num>
  <w:num w:numId="7">
    <w:abstractNumId w:val="10"/>
  </w:num>
  <w:num w:numId="8">
    <w:abstractNumId w:val="18"/>
  </w:num>
  <w:num w:numId="9">
    <w:abstractNumId w:val="22"/>
  </w:num>
  <w:num w:numId="10">
    <w:abstractNumId w:val="8"/>
  </w:num>
  <w:num w:numId="11">
    <w:abstractNumId w:val="21"/>
  </w:num>
  <w:num w:numId="12">
    <w:abstractNumId w:val="11"/>
  </w:num>
  <w:num w:numId="13">
    <w:abstractNumId w:val="15"/>
  </w:num>
  <w:num w:numId="14">
    <w:abstractNumId w:val="1"/>
  </w:num>
  <w:num w:numId="15">
    <w:abstractNumId w:val="3"/>
  </w:num>
  <w:num w:numId="16">
    <w:abstractNumId w:val="14"/>
  </w:num>
  <w:num w:numId="17">
    <w:abstractNumId w:val="17"/>
  </w:num>
  <w:num w:numId="18">
    <w:abstractNumId w:val="6"/>
  </w:num>
  <w:num w:numId="19">
    <w:abstractNumId w:val="19"/>
  </w:num>
  <w:num w:numId="20">
    <w:abstractNumId w:val="0"/>
  </w:num>
  <w:num w:numId="21">
    <w:abstractNumId w:val="12"/>
  </w:num>
  <w:num w:numId="22">
    <w:abstractNumId w:val="5"/>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92"/>
    <w:rsid w:val="00012216"/>
    <w:rsid w:val="0002140E"/>
    <w:rsid w:val="000443B5"/>
    <w:rsid w:val="0006623B"/>
    <w:rsid w:val="00076860"/>
    <w:rsid w:val="0009773C"/>
    <w:rsid w:val="000B18F8"/>
    <w:rsid w:val="000C3291"/>
    <w:rsid w:val="000D1B2D"/>
    <w:rsid w:val="000E2899"/>
    <w:rsid w:val="000E43B2"/>
    <w:rsid w:val="000F248E"/>
    <w:rsid w:val="000F404A"/>
    <w:rsid w:val="00141370"/>
    <w:rsid w:val="0016536F"/>
    <w:rsid w:val="00166FED"/>
    <w:rsid w:val="00172CEA"/>
    <w:rsid w:val="00186F24"/>
    <w:rsid w:val="001900A8"/>
    <w:rsid w:val="00193A70"/>
    <w:rsid w:val="001A1F72"/>
    <w:rsid w:val="001B1583"/>
    <w:rsid w:val="001B4B2F"/>
    <w:rsid w:val="001B4FC9"/>
    <w:rsid w:val="001B6391"/>
    <w:rsid w:val="001B7423"/>
    <w:rsid w:val="001C359A"/>
    <w:rsid w:val="001C4EFE"/>
    <w:rsid w:val="001D0B5B"/>
    <w:rsid w:val="001D5A9E"/>
    <w:rsid w:val="001D637B"/>
    <w:rsid w:val="001E058F"/>
    <w:rsid w:val="001E380B"/>
    <w:rsid w:val="001F3634"/>
    <w:rsid w:val="002036AC"/>
    <w:rsid w:val="00213FE5"/>
    <w:rsid w:val="002146FE"/>
    <w:rsid w:val="00221D1C"/>
    <w:rsid w:val="0024657F"/>
    <w:rsid w:val="00252E14"/>
    <w:rsid w:val="00254C17"/>
    <w:rsid w:val="00254D0D"/>
    <w:rsid w:val="00256A7C"/>
    <w:rsid w:val="00263017"/>
    <w:rsid w:val="00263CF6"/>
    <w:rsid w:val="00272AD7"/>
    <w:rsid w:val="00277D07"/>
    <w:rsid w:val="0028717C"/>
    <w:rsid w:val="002875A9"/>
    <w:rsid w:val="00296E6D"/>
    <w:rsid w:val="00297C26"/>
    <w:rsid w:val="002A0830"/>
    <w:rsid w:val="002A0D34"/>
    <w:rsid w:val="002A2A3D"/>
    <w:rsid w:val="002A5E3C"/>
    <w:rsid w:val="002B05AA"/>
    <w:rsid w:val="002B4395"/>
    <w:rsid w:val="002B43E9"/>
    <w:rsid w:val="002B7217"/>
    <w:rsid w:val="002C4C2B"/>
    <w:rsid w:val="00307BAF"/>
    <w:rsid w:val="0032495B"/>
    <w:rsid w:val="003258EA"/>
    <w:rsid w:val="00345EB1"/>
    <w:rsid w:val="00350366"/>
    <w:rsid w:val="00365AFA"/>
    <w:rsid w:val="00394BFB"/>
    <w:rsid w:val="0039733D"/>
    <w:rsid w:val="003A7A8D"/>
    <w:rsid w:val="003B2675"/>
    <w:rsid w:val="003C5E52"/>
    <w:rsid w:val="003D11B2"/>
    <w:rsid w:val="003E7C2B"/>
    <w:rsid w:val="00412E6C"/>
    <w:rsid w:val="00415BB1"/>
    <w:rsid w:val="00426640"/>
    <w:rsid w:val="00426B0E"/>
    <w:rsid w:val="00426DD9"/>
    <w:rsid w:val="004352A3"/>
    <w:rsid w:val="00437EBC"/>
    <w:rsid w:val="004540A8"/>
    <w:rsid w:val="00457063"/>
    <w:rsid w:val="00457645"/>
    <w:rsid w:val="00465EE7"/>
    <w:rsid w:val="00467EA5"/>
    <w:rsid w:val="004712AA"/>
    <w:rsid w:val="00477C63"/>
    <w:rsid w:val="00486F98"/>
    <w:rsid w:val="004950A5"/>
    <w:rsid w:val="004955D6"/>
    <w:rsid w:val="004B2A90"/>
    <w:rsid w:val="004B3DF6"/>
    <w:rsid w:val="004B7091"/>
    <w:rsid w:val="004C0824"/>
    <w:rsid w:val="004C152C"/>
    <w:rsid w:val="00501FE7"/>
    <w:rsid w:val="00517092"/>
    <w:rsid w:val="00520518"/>
    <w:rsid w:val="00526012"/>
    <w:rsid w:val="00526756"/>
    <w:rsid w:val="00531DBF"/>
    <w:rsid w:val="00532367"/>
    <w:rsid w:val="0054090A"/>
    <w:rsid w:val="0056259B"/>
    <w:rsid w:val="00580886"/>
    <w:rsid w:val="00591186"/>
    <w:rsid w:val="005A3530"/>
    <w:rsid w:val="005B016A"/>
    <w:rsid w:val="005B1366"/>
    <w:rsid w:val="005C72BC"/>
    <w:rsid w:val="00617EB4"/>
    <w:rsid w:val="0062615D"/>
    <w:rsid w:val="006320F9"/>
    <w:rsid w:val="00643C2C"/>
    <w:rsid w:val="00656162"/>
    <w:rsid w:val="00666C02"/>
    <w:rsid w:val="00671CFC"/>
    <w:rsid w:val="00674CB4"/>
    <w:rsid w:val="00680248"/>
    <w:rsid w:val="00694D27"/>
    <w:rsid w:val="006B1E8E"/>
    <w:rsid w:val="006B5FC7"/>
    <w:rsid w:val="006C1723"/>
    <w:rsid w:val="006C292F"/>
    <w:rsid w:val="006E3CB3"/>
    <w:rsid w:val="006F7913"/>
    <w:rsid w:val="00703A8F"/>
    <w:rsid w:val="00705C84"/>
    <w:rsid w:val="00707626"/>
    <w:rsid w:val="00723783"/>
    <w:rsid w:val="00727773"/>
    <w:rsid w:val="00735361"/>
    <w:rsid w:val="007452FA"/>
    <w:rsid w:val="00747A2D"/>
    <w:rsid w:val="00754D3E"/>
    <w:rsid w:val="007719A5"/>
    <w:rsid w:val="0079774A"/>
    <w:rsid w:val="007A12DF"/>
    <w:rsid w:val="007B29DB"/>
    <w:rsid w:val="007F1E04"/>
    <w:rsid w:val="00812453"/>
    <w:rsid w:val="0083202D"/>
    <w:rsid w:val="00833DED"/>
    <w:rsid w:val="0084345E"/>
    <w:rsid w:val="00854355"/>
    <w:rsid w:val="00887E9A"/>
    <w:rsid w:val="008A2322"/>
    <w:rsid w:val="008A6060"/>
    <w:rsid w:val="008B6E81"/>
    <w:rsid w:val="008B75ED"/>
    <w:rsid w:val="008F4A71"/>
    <w:rsid w:val="00906374"/>
    <w:rsid w:val="0091319D"/>
    <w:rsid w:val="009133D6"/>
    <w:rsid w:val="00915FB5"/>
    <w:rsid w:val="0093668D"/>
    <w:rsid w:val="00947BD6"/>
    <w:rsid w:val="00952BE6"/>
    <w:rsid w:val="00962AF2"/>
    <w:rsid w:val="00964D5A"/>
    <w:rsid w:val="009737AE"/>
    <w:rsid w:val="00975DF6"/>
    <w:rsid w:val="00976EC2"/>
    <w:rsid w:val="009877B6"/>
    <w:rsid w:val="00990371"/>
    <w:rsid w:val="00991FB4"/>
    <w:rsid w:val="009A4466"/>
    <w:rsid w:val="009A71CA"/>
    <w:rsid w:val="009B602E"/>
    <w:rsid w:val="009E59E9"/>
    <w:rsid w:val="009F0933"/>
    <w:rsid w:val="00A0226A"/>
    <w:rsid w:val="00A02A68"/>
    <w:rsid w:val="00A0696B"/>
    <w:rsid w:val="00A06B50"/>
    <w:rsid w:val="00A131DA"/>
    <w:rsid w:val="00A155B8"/>
    <w:rsid w:val="00A2453B"/>
    <w:rsid w:val="00A25197"/>
    <w:rsid w:val="00A43B9E"/>
    <w:rsid w:val="00A62389"/>
    <w:rsid w:val="00A63A0D"/>
    <w:rsid w:val="00A648B5"/>
    <w:rsid w:val="00A742E2"/>
    <w:rsid w:val="00A7701E"/>
    <w:rsid w:val="00A86B70"/>
    <w:rsid w:val="00A90ABD"/>
    <w:rsid w:val="00A91B37"/>
    <w:rsid w:val="00A9455F"/>
    <w:rsid w:val="00AB06BD"/>
    <w:rsid w:val="00AB3FCB"/>
    <w:rsid w:val="00AC37FD"/>
    <w:rsid w:val="00AE1A0A"/>
    <w:rsid w:val="00AF326A"/>
    <w:rsid w:val="00B14311"/>
    <w:rsid w:val="00B1497D"/>
    <w:rsid w:val="00B14E57"/>
    <w:rsid w:val="00B24356"/>
    <w:rsid w:val="00B303CC"/>
    <w:rsid w:val="00B35606"/>
    <w:rsid w:val="00B525D0"/>
    <w:rsid w:val="00B6057A"/>
    <w:rsid w:val="00B63716"/>
    <w:rsid w:val="00B64084"/>
    <w:rsid w:val="00B76C1F"/>
    <w:rsid w:val="00B778E0"/>
    <w:rsid w:val="00B83994"/>
    <w:rsid w:val="00BB4964"/>
    <w:rsid w:val="00BB4EEE"/>
    <w:rsid w:val="00BC6C24"/>
    <w:rsid w:val="00BC7BD7"/>
    <w:rsid w:val="00BE2F24"/>
    <w:rsid w:val="00BF1BA2"/>
    <w:rsid w:val="00C14DC4"/>
    <w:rsid w:val="00C27E73"/>
    <w:rsid w:val="00C30691"/>
    <w:rsid w:val="00C32AA7"/>
    <w:rsid w:val="00C35709"/>
    <w:rsid w:val="00C35ECD"/>
    <w:rsid w:val="00C4239E"/>
    <w:rsid w:val="00C467D9"/>
    <w:rsid w:val="00C50B63"/>
    <w:rsid w:val="00C554D7"/>
    <w:rsid w:val="00C63D6D"/>
    <w:rsid w:val="00C7557D"/>
    <w:rsid w:val="00C85601"/>
    <w:rsid w:val="00CA7F16"/>
    <w:rsid w:val="00CB4CBC"/>
    <w:rsid w:val="00CB7DC0"/>
    <w:rsid w:val="00CC411D"/>
    <w:rsid w:val="00CD4DAE"/>
    <w:rsid w:val="00CE7776"/>
    <w:rsid w:val="00CF0F40"/>
    <w:rsid w:val="00D032AF"/>
    <w:rsid w:val="00D057F9"/>
    <w:rsid w:val="00D059B5"/>
    <w:rsid w:val="00D11982"/>
    <w:rsid w:val="00D16EE0"/>
    <w:rsid w:val="00D25370"/>
    <w:rsid w:val="00D30A30"/>
    <w:rsid w:val="00D349AE"/>
    <w:rsid w:val="00D54326"/>
    <w:rsid w:val="00D560F9"/>
    <w:rsid w:val="00D7023E"/>
    <w:rsid w:val="00D7372D"/>
    <w:rsid w:val="00D7709C"/>
    <w:rsid w:val="00D77CF7"/>
    <w:rsid w:val="00D83319"/>
    <w:rsid w:val="00D950DE"/>
    <w:rsid w:val="00D96AA8"/>
    <w:rsid w:val="00DA2014"/>
    <w:rsid w:val="00DA3B55"/>
    <w:rsid w:val="00DA64E0"/>
    <w:rsid w:val="00DD6238"/>
    <w:rsid w:val="00DF0851"/>
    <w:rsid w:val="00DF0C55"/>
    <w:rsid w:val="00E133D6"/>
    <w:rsid w:val="00E15BE2"/>
    <w:rsid w:val="00E254EF"/>
    <w:rsid w:val="00E42AAC"/>
    <w:rsid w:val="00E44E16"/>
    <w:rsid w:val="00E547D9"/>
    <w:rsid w:val="00E56487"/>
    <w:rsid w:val="00E56ECE"/>
    <w:rsid w:val="00E56FC7"/>
    <w:rsid w:val="00E62954"/>
    <w:rsid w:val="00E6559A"/>
    <w:rsid w:val="00E72112"/>
    <w:rsid w:val="00E802E8"/>
    <w:rsid w:val="00E81152"/>
    <w:rsid w:val="00E876FA"/>
    <w:rsid w:val="00E94076"/>
    <w:rsid w:val="00E97F28"/>
    <w:rsid w:val="00EA5E59"/>
    <w:rsid w:val="00EB0F3B"/>
    <w:rsid w:val="00EB29D4"/>
    <w:rsid w:val="00EB69AF"/>
    <w:rsid w:val="00EC0092"/>
    <w:rsid w:val="00ED06D4"/>
    <w:rsid w:val="00ED0AC9"/>
    <w:rsid w:val="00ED2908"/>
    <w:rsid w:val="00ED47A1"/>
    <w:rsid w:val="00ED502E"/>
    <w:rsid w:val="00EF101E"/>
    <w:rsid w:val="00EF13A4"/>
    <w:rsid w:val="00EF5ED4"/>
    <w:rsid w:val="00F06B0E"/>
    <w:rsid w:val="00F132E1"/>
    <w:rsid w:val="00F24114"/>
    <w:rsid w:val="00F3049F"/>
    <w:rsid w:val="00F31A7B"/>
    <w:rsid w:val="00F375DC"/>
    <w:rsid w:val="00F40413"/>
    <w:rsid w:val="00F40CE0"/>
    <w:rsid w:val="00F45DFE"/>
    <w:rsid w:val="00F57C0B"/>
    <w:rsid w:val="00F63197"/>
    <w:rsid w:val="00F63C44"/>
    <w:rsid w:val="00F710A1"/>
    <w:rsid w:val="00F8121C"/>
    <w:rsid w:val="00F9320D"/>
    <w:rsid w:val="00FA0511"/>
    <w:rsid w:val="00FB6947"/>
    <w:rsid w:val="00FC2D2E"/>
    <w:rsid w:val="00FC49A0"/>
    <w:rsid w:val="00FE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A89BB2-2816-480D-B093-098FF077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rsid w:val="00350366"/>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Title">
    <w:name w:val="Title"/>
    <w:basedOn w:val="Normal"/>
    <w:link w:val="TitleChar"/>
    <w:qFormat/>
    <w:rsid w:val="003B2675"/>
    <w:pPr>
      <w:overflowPunct/>
      <w:autoSpaceDE/>
      <w:autoSpaceDN/>
      <w:adjustRightInd/>
      <w:jc w:val="center"/>
      <w:textAlignment w:val="auto"/>
    </w:pPr>
    <w:rPr>
      <w:sz w:val="24"/>
    </w:rPr>
  </w:style>
  <w:style w:type="character" w:customStyle="1" w:styleId="TitleChar">
    <w:name w:val="Title Char"/>
    <w:link w:val="Title"/>
    <w:rsid w:val="003B2675"/>
    <w:rPr>
      <w:rFonts w:ascii="Times New Roman" w:eastAsia="Times New Roman" w:hAnsi="Times New Roman"/>
      <w:sz w:val="24"/>
    </w:rPr>
  </w:style>
  <w:style w:type="character" w:customStyle="1" w:styleId="Heading2Char">
    <w:name w:val="Heading 2 Char"/>
    <w:link w:val="Heading2"/>
    <w:rsid w:val="00350366"/>
    <w:rPr>
      <w:rFonts w:ascii="Times New Roman" w:eastAsia="Times New Roman" w:hAnsi="Times New Roman"/>
      <w:sz w:val="24"/>
    </w:rPr>
  </w:style>
  <w:style w:type="paragraph" w:customStyle="1" w:styleId="Body">
    <w:name w:val="Body"/>
    <w:basedOn w:val="Normal"/>
    <w:rsid w:val="00350366"/>
    <w:pPr>
      <w:spacing w:line="480" w:lineRule="exact"/>
    </w:pPr>
    <w:rPr>
      <w:sz w:val="24"/>
    </w:rPr>
  </w:style>
  <w:style w:type="table" w:styleId="TableGrid">
    <w:name w:val="Table Grid"/>
    <w:basedOn w:val="TableNormal"/>
    <w:uiPriority w:val="59"/>
    <w:rsid w:val="00412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C6C24"/>
    <w:rPr>
      <w:sz w:val="16"/>
      <w:szCs w:val="16"/>
    </w:rPr>
  </w:style>
  <w:style w:type="paragraph" w:styleId="CommentText">
    <w:name w:val="annotation text"/>
    <w:basedOn w:val="Normal"/>
    <w:link w:val="CommentTextChar"/>
    <w:uiPriority w:val="99"/>
    <w:semiHidden/>
    <w:unhideWhenUsed/>
    <w:rsid w:val="00BC6C24"/>
  </w:style>
  <w:style w:type="character" w:customStyle="1" w:styleId="CommentTextChar">
    <w:name w:val="Comment Text Char"/>
    <w:link w:val="CommentText"/>
    <w:uiPriority w:val="99"/>
    <w:semiHidden/>
    <w:rsid w:val="00BC6C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C6C24"/>
    <w:rPr>
      <w:b/>
      <w:bCs/>
    </w:rPr>
  </w:style>
  <w:style w:type="character" w:customStyle="1" w:styleId="CommentSubjectChar">
    <w:name w:val="Comment Subject Char"/>
    <w:link w:val="CommentSubject"/>
    <w:uiPriority w:val="99"/>
    <w:semiHidden/>
    <w:rsid w:val="00BC6C24"/>
    <w:rPr>
      <w:rFonts w:ascii="Times New Roman" w:eastAsia="Times New Roman" w:hAnsi="Times New Roman"/>
      <w:b/>
      <w:bCs/>
    </w:rPr>
  </w:style>
  <w:style w:type="paragraph" w:styleId="Revision">
    <w:name w:val="Revision"/>
    <w:hidden/>
    <w:uiPriority w:val="99"/>
    <w:semiHidden/>
    <w:rsid w:val="00BC6C24"/>
    <w:rPr>
      <w:rFonts w:ascii="Times New Roman" w:eastAsia="Times New Roman" w:hAnsi="Times New Roman"/>
    </w:rPr>
  </w:style>
  <w:style w:type="paragraph" w:styleId="BalloonText">
    <w:name w:val="Balloon Text"/>
    <w:basedOn w:val="Normal"/>
    <w:link w:val="BalloonTextChar"/>
    <w:uiPriority w:val="99"/>
    <w:semiHidden/>
    <w:unhideWhenUsed/>
    <w:rsid w:val="00BC6C24"/>
    <w:rPr>
      <w:rFonts w:ascii="Segoe UI" w:hAnsi="Segoe UI" w:cs="Segoe UI"/>
      <w:sz w:val="18"/>
      <w:szCs w:val="18"/>
    </w:rPr>
  </w:style>
  <w:style w:type="character" w:customStyle="1" w:styleId="BalloonTextChar">
    <w:name w:val="Balloon Text Char"/>
    <w:link w:val="BalloonText"/>
    <w:uiPriority w:val="99"/>
    <w:semiHidden/>
    <w:rsid w:val="00BC6C24"/>
    <w:rPr>
      <w:rFonts w:ascii="Segoe UI" w:eastAsia="Times New Roman" w:hAnsi="Segoe UI" w:cs="Segoe UI"/>
      <w:sz w:val="18"/>
      <w:szCs w:val="18"/>
    </w:rPr>
  </w:style>
  <w:style w:type="paragraph" w:styleId="BodyText">
    <w:name w:val="Body Text"/>
    <w:basedOn w:val="Normal"/>
    <w:link w:val="BodyTextChar"/>
    <w:rsid w:val="00EA5E59"/>
    <w:pPr>
      <w:spacing w:after="120" w:line="240" w:lineRule="exact"/>
    </w:pPr>
    <w:rPr>
      <w:sz w:val="24"/>
    </w:rPr>
  </w:style>
  <w:style w:type="character" w:customStyle="1" w:styleId="BodyTextChar">
    <w:name w:val="Body Text Char"/>
    <w:link w:val="BodyText"/>
    <w:rsid w:val="00EA5E59"/>
    <w:rPr>
      <w:rFonts w:ascii="Times New Roman" w:eastAsia="Times New Roman" w:hAnsi="Times New Roman"/>
      <w:sz w:val="24"/>
    </w:rPr>
  </w:style>
  <w:style w:type="character" w:styleId="PageNumber">
    <w:name w:val="page number"/>
    <w:uiPriority w:val="99"/>
    <w:rsid w:val="00CA7F16"/>
  </w:style>
  <w:style w:type="paragraph" w:customStyle="1" w:styleId="Pleading">
    <w:name w:val="Pleading"/>
    <w:basedOn w:val="Normal"/>
    <w:rsid w:val="00F24114"/>
    <w:pPr>
      <w:overflowPunct/>
      <w:autoSpaceDE/>
      <w:autoSpaceDN/>
      <w:adjustRightInd/>
      <w:spacing w:line="480" w:lineRule="auto"/>
      <w:textAlignment w:val="auto"/>
    </w:pPr>
    <w:rPr>
      <w:sz w:val="24"/>
    </w:rPr>
  </w:style>
  <w:style w:type="paragraph" w:styleId="ListParagraph">
    <w:name w:val="List Paragraph"/>
    <w:basedOn w:val="Normal"/>
    <w:uiPriority w:val="34"/>
    <w:qFormat/>
    <w:rsid w:val="00843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Hunnefield, Christy</dc:creator>
  <cp:keywords/>
  <cp:lastModifiedBy>Moore, Joy</cp:lastModifiedBy>
  <cp:revision>6</cp:revision>
  <cp:lastPrinted>2021-12-23T14:45:00Z</cp:lastPrinted>
  <dcterms:created xsi:type="dcterms:W3CDTF">2021-10-19T22:14:00Z</dcterms:created>
  <dcterms:modified xsi:type="dcterms:W3CDTF">2021-12-23T14:45:00Z</dcterms:modified>
</cp:coreProperties>
</file>